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93C" w:rsidRDefault="00085C22" w:rsidP="00085C22">
      <w:pPr>
        <w:pStyle w:val="Heading1"/>
        <w:jc w:val="center"/>
      </w:pPr>
      <w:r>
        <w:t>Hes</w:t>
      </w:r>
      <w:bookmarkStart w:id="0" w:name="_GoBack"/>
      <w:bookmarkEnd w:id="0"/>
      <w:r>
        <w:t>s’ Law</w:t>
      </w:r>
    </w:p>
    <w:p w:rsidR="00085C22" w:rsidRDefault="00085C22">
      <w:r>
        <w:t>Lesson plan</w:t>
      </w:r>
    </w:p>
    <w:p w:rsidR="00085C22" w:rsidRDefault="00085C22"/>
    <w:p w:rsidR="00085C22" w:rsidRDefault="00085C22" w:rsidP="00085C22">
      <w:pPr>
        <w:widowControl w:val="0"/>
        <w:autoSpaceDE w:val="0"/>
        <w:autoSpaceDN w:val="0"/>
        <w:adjustRightInd w:val="0"/>
        <w:spacing w:after="240"/>
      </w:pPr>
      <w:r>
        <w:t xml:space="preserve">Ministry Requirements: </w:t>
      </w:r>
    </w:p>
    <w:p w:rsidR="00085C22" w:rsidRPr="00085C22" w:rsidRDefault="00085C22" w:rsidP="00085C22">
      <w:pPr>
        <w:widowControl w:val="0"/>
        <w:autoSpaceDE w:val="0"/>
        <w:autoSpaceDN w:val="0"/>
        <w:adjustRightInd w:val="0"/>
        <w:spacing w:after="240"/>
      </w:pPr>
      <w:r>
        <w:t xml:space="preserve">D2.5 </w:t>
      </w:r>
      <w:r>
        <w:rPr>
          <w:rFonts w:ascii="Palatino" w:hAnsi="Palatino" w:cs="Palatino"/>
          <w:sz w:val="26"/>
          <w:szCs w:val="26"/>
        </w:rPr>
        <w:t>solve problems related to energy changes in a chemical reaction, using Hess’s law [AI]</w:t>
      </w:r>
    </w:p>
    <w:p w:rsidR="00085C22" w:rsidRDefault="00085C22" w:rsidP="00085C22">
      <w:pPr>
        <w:widowControl w:val="0"/>
        <w:autoSpaceDE w:val="0"/>
        <w:autoSpaceDN w:val="0"/>
        <w:adjustRightInd w:val="0"/>
        <w:spacing w:after="240"/>
        <w:rPr>
          <w:rFonts w:ascii="Palatino" w:hAnsi="Palatino" w:cs="Palatino"/>
          <w:sz w:val="26"/>
          <w:szCs w:val="26"/>
        </w:rPr>
      </w:pPr>
      <w:proofErr w:type="gramStart"/>
      <w:r>
        <w:rPr>
          <w:rFonts w:ascii="Times" w:hAnsi="Times" w:cs="Times"/>
          <w:sz w:val="26"/>
          <w:szCs w:val="26"/>
        </w:rPr>
        <w:t>d2.6</w:t>
      </w:r>
      <w:proofErr w:type="gramEnd"/>
      <w:r>
        <w:rPr>
          <w:rFonts w:ascii="Times" w:hAnsi="Times" w:cs="Times"/>
          <w:sz w:val="26"/>
          <w:szCs w:val="26"/>
        </w:rPr>
        <w:t xml:space="preserve"> </w:t>
      </w:r>
      <w:r>
        <w:rPr>
          <w:rFonts w:ascii="Palatino" w:hAnsi="Palatino" w:cs="Palatino"/>
          <w:sz w:val="26"/>
          <w:szCs w:val="26"/>
        </w:rPr>
        <w:t>conduct an inquiry to test Hess’s law (e.g., measure heats of reaction from the combustion of magnesium, and combine them to yield the ΔH value of the reaction) [PR, AI]</w:t>
      </w:r>
    </w:p>
    <w:p w:rsidR="00085C22" w:rsidRDefault="00085C22" w:rsidP="00085C22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proofErr w:type="gramStart"/>
      <w:r>
        <w:rPr>
          <w:rFonts w:ascii="Times" w:hAnsi="Times" w:cs="Times"/>
          <w:sz w:val="26"/>
          <w:szCs w:val="26"/>
        </w:rPr>
        <w:t>d2.7</w:t>
      </w:r>
      <w:proofErr w:type="gramEnd"/>
      <w:r>
        <w:rPr>
          <w:rFonts w:ascii="Times" w:hAnsi="Times" w:cs="Times"/>
          <w:sz w:val="26"/>
          <w:szCs w:val="26"/>
        </w:rPr>
        <w:t xml:space="preserve"> </w:t>
      </w:r>
      <w:r>
        <w:rPr>
          <w:rFonts w:ascii="Palatino" w:hAnsi="Palatino" w:cs="Palatino"/>
          <w:sz w:val="26"/>
          <w:szCs w:val="26"/>
        </w:rPr>
        <w:t>calculate the heat of reaction for a formation reaction, using a table of standard enthalpies of formation and applying Hess’s law [AI]</w:t>
      </w:r>
    </w:p>
    <w:p w:rsidR="00085C22" w:rsidRDefault="00085C22" w:rsidP="00085C22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proofErr w:type="gramStart"/>
      <w:r>
        <w:rPr>
          <w:rFonts w:ascii="Times" w:hAnsi="Times" w:cs="Times"/>
          <w:sz w:val="26"/>
          <w:szCs w:val="26"/>
        </w:rPr>
        <w:t>d3.4</w:t>
      </w:r>
      <w:proofErr w:type="gramEnd"/>
      <w:r>
        <w:rPr>
          <w:rFonts w:ascii="Times" w:hAnsi="Times" w:cs="Times"/>
          <w:sz w:val="26"/>
          <w:szCs w:val="26"/>
        </w:rPr>
        <w:t xml:space="preserve"> </w:t>
      </w:r>
      <w:r>
        <w:rPr>
          <w:rFonts w:ascii="Palatino" w:hAnsi="Palatino" w:cs="Palatino"/>
          <w:sz w:val="26"/>
          <w:szCs w:val="26"/>
        </w:rPr>
        <w:t>state Hess’s law, and explain, using examples, how it is applied to find the enthalpy changes of a reaction</w:t>
      </w:r>
    </w:p>
    <w:p w:rsidR="00085C22" w:rsidRDefault="00085C22" w:rsidP="00085C22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Hess’ Law</w:t>
      </w:r>
    </w:p>
    <w:p w:rsidR="00085C22" w:rsidRDefault="00DD43A3" w:rsidP="00DD43A3">
      <w:pPr>
        <w:jc w:val="both"/>
      </w:pPr>
      <w:r>
        <w:rPr>
          <w:rFonts w:ascii="Times" w:hAnsi="Times" w:cs="Times"/>
        </w:rPr>
        <w:t xml:space="preserve">
</w:t>
      </w:r>
    </w:p>
    <w:p w:rsidR="00085C22" w:rsidRDefault="00085C22"/>
    <w:sectPr w:rsidR="00085C22" w:rsidSect="00EA593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C22"/>
    <w:rsid w:val="000750FF"/>
    <w:rsid w:val="00085C22"/>
    <w:rsid w:val="00963034"/>
    <w:rsid w:val="00DD43A3"/>
    <w:rsid w:val="00EA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04FE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5C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5C2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5C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5C2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86</Words>
  <Characters>495</Characters>
  <Application>Microsoft Macintosh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Sheps</dc:creator>
  <cp:keywords/>
  <dc:description/>
  <cp:lastModifiedBy>David Sheps</cp:lastModifiedBy>
  <cp:revision>1</cp:revision>
  <dcterms:created xsi:type="dcterms:W3CDTF">2011-11-14T20:13:00Z</dcterms:created>
  <dcterms:modified xsi:type="dcterms:W3CDTF">2011-11-17T02:15:00Z</dcterms:modified>
</cp:coreProperties>
</file>